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0" w:rsidRDefault="00C75B40" w:rsidP="00C75B40">
      <w:pPr>
        <w:jc w:val="center"/>
        <w:rPr>
          <w:b/>
        </w:rPr>
      </w:pPr>
      <w:r>
        <w:rPr>
          <w:b/>
        </w:rPr>
        <w:t xml:space="preserve">PROGRAMMA </w:t>
      </w:r>
      <w:r w:rsidR="004A638F">
        <w:rPr>
          <w:b/>
        </w:rPr>
        <w:t>SVOLTO</w:t>
      </w:r>
    </w:p>
    <w:p w:rsidR="00C75B40" w:rsidRDefault="00C75B40" w:rsidP="00C75B40">
      <w:pPr>
        <w:jc w:val="center"/>
        <w:rPr>
          <w:b/>
        </w:rPr>
      </w:pPr>
    </w:p>
    <w:p w:rsidR="004A638F" w:rsidRDefault="004A638F" w:rsidP="00C75B40">
      <w:pPr>
        <w:jc w:val="center"/>
        <w:rPr>
          <w:b/>
        </w:rPr>
      </w:pPr>
    </w:p>
    <w:p w:rsidR="00C75B40" w:rsidRDefault="00027DD6" w:rsidP="004A638F">
      <w:pPr>
        <w:jc w:val="center"/>
        <w:rPr>
          <w:b/>
        </w:rPr>
      </w:pPr>
      <w:r>
        <w:rPr>
          <w:b/>
        </w:rPr>
        <w:t>INDIRIZZO: ITE</w:t>
      </w:r>
      <w:r w:rsidR="004A638F">
        <w:rPr>
          <w:b/>
        </w:rPr>
        <w:t xml:space="preserve">   </w:t>
      </w:r>
      <w:r>
        <w:rPr>
          <w:b/>
        </w:rPr>
        <w:t>CLASSE: 1B</w:t>
      </w:r>
    </w:p>
    <w:p w:rsidR="00C75B40" w:rsidRDefault="00C75B40" w:rsidP="00C75B40">
      <w:pPr>
        <w:jc w:val="center"/>
        <w:rPr>
          <w:b/>
        </w:rPr>
      </w:pPr>
    </w:p>
    <w:p w:rsidR="004A638F" w:rsidRDefault="004A638F" w:rsidP="00C75B40">
      <w:pPr>
        <w:jc w:val="center"/>
        <w:rPr>
          <w:b/>
        </w:rPr>
      </w:pPr>
    </w:p>
    <w:p w:rsidR="00C75B40" w:rsidRDefault="00C75B40" w:rsidP="00C75B40">
      <w:pPr>
        <w:rPr>
          <w:b/>
        </w:rPr>
      </w:pPr>
      <w:r>
        <w:rPr>
          <w:b/>
        </w:rPr>
        <w:t xml:space="preserve">DISCIPLINA: </w:t>
      </w:r>
      <w:r w:rsidR="00027DD6">
        <w:rPr>
          <w:b/>
        </w:rPr>
        <w:t>Storia</w:t>
      </w:r>
    </w:p>
    <w:p w:rsidR="00C75B40" w:rsidRDefault="00C75B40" w:rsidP="00C75B40">
      <w:pPr>
        <w:rPr>
          <w:b/>
        </w:rPr>
      </w:pPr>
    </w:p>
    <w:p w:rsidR="00C75B40" w:rsidRDefault="00C75B40" w:rsidP="00C75B40">
      <w:pPr>
        <w:rPr>
          <w:b/>
        </w:rPr>
      </w:pPr>
      <w:r>
        <w:rPr>
          <w:b/>
        </w:rPr>
        <w:t>DOCENTE: Antonio Sabia</w:t>
      </w:r>
    </w:p>
    <w:p w:rsidR="001F4CA7" w:rsidRDefault="001F4CA7" w:rsidP="00C75B40">
      <w:pPr>
        <w:rPr>
          <w:b/>
        </w:rPr>
      </w:pPr>
    </w:p>
    <w:p w:rsidR="001F4CA7" w:rsidRDefault="001F4CA7" w:rsidP="00C75B40">
      <w:pPr>
        <w:rPr>
          <w:b/>
        </w:rPr>
      </w:pPr>
    </w:p>
    <w:p w:rsidR="001F4CA7" w:rsidRDefault="001F4CA7" w:rsidP="001F4CA7">
      <w:r>
        <w:rPr>
          <w:b/>
        </w:rPr>
        <w:t>Modulo I</w:t>
      </w:r>
    </w:p>
    <w:p w:rsidR="001F4CA7" w:rsidRDefault="001F4CA7" w:rsidP="001F4CA7">
      <w:pPr>
        <w:numPr>
          <w:ilvl w:val="0"/>
          <w:numId w:val="5"/>
        </w:numPr>
      </w:pPr>
      <w:r>
        <w:t>Le fonti storiche;</w:t>
      </w:r>
    </w:p>
    <w:p w:rsidR="001F4CA7" w:rsidRDefault="001F4CA7" w:rsidP="001F4CA7">
      <w:pPr>
        <w:numPr>
          <w:ilvl w:val="0"/>
          <w:numId w:val="5"/>
        </w:numPr>
      </w:pPr>
      <w:r>
        <w:t>La Preistoria;</w:t>
      </w:r>
    </w:p>
    <w:p w:rsidR="001F4CA7" w:rsidRDefault="001F4CA7" w:rsidP="001F4CA7">
      <w:pPr>
        <w:numPr>
          <w:ilvl w:val="0"/>
          <w:numId w:val="5"/>
        </w:numPr>
      </w:pPr>
      <w:r>
        <w:t>Le civiltà dei grandi fiumi; Sumeri, Babilonesi, Accadi, Ittiti;</w:t>
      </w:r>
    </w:p>
    <w:p w:rsidR="001F4CA7" w:rsidRDefault="0033507A" w:rsidP="001F4CA7">
      <w:pPr>
        <w:numPr>
          <w:ilvl w:val="0"/>
          <w:numId w:val="5"/>
        </w:numPr>
      </w:pPr>
      <w:r>
        <w:t>Gli Egizi;</w:t>
      </w:r>
    </w:p>
    <w:p w:rsidR="0033507A" w:rsidRDefault="0033507A" w:rsidP="0033507A">
      <w:pPr>
        <w:numPr>
          <w:ilvl w:val="1"/>
          <w:numId w:val="5"/>
        </w:numPr>
      </w:pPr>
      <w:r>
        <w:t>Approfondimento di storia dell’arte egizia con la prof.ssa Guerrini;</w:t>
      </w:r>
      <w:bookmarkStart w:id="0" w:name="_GoBack"/>
      <w:bookmarkEnd w:id="0"/>
    </w:p>
    <w:p w:rsidR="001F4CA7" w:rsidRDefault="001F4CA7" w:rsidP="001F4CA7">
      <w:pPr>
        <w:numPr>
          <w:ilvl w:val="0"/>
          <w:numId w:val="5"/>
        </w:numPr>
      </w:pPr>
      <w:r>
        <w:t xml:space="preserve">Le </w:t>
      </w:r>
      <w:r w:rsidR="0033507A">
        <w:t>civiltà del M</w:t>
      </w:r>
      <w:r>
        <w:t>editerraneo: Fenici, Minoici, Ebrei;</w:t>
      </w:r>
    </w:p>
    <w:p w:rsidR="001F4CA7" w:rsidRDefault="0033507A" w:rsidP="001F4CA7">
      <w:pPr>
        <w:numPr>
          <w:ilvl w:val="0"/>
          <w:numId w:val="5"/>
        </w:numPr>
      </w:pPr>
      <w:r>
        <w:t>La civiltà Micenea</w:t>
      </w:r>
      <w:r w:rsidR="001F4CA7">
        <w:t>.</w:t>
      </w:r>
    </w:p>
    <w:p w:rsidR="001F4CA7" w:rsidRDefault="001F4CA7" w:rsidP="001F4CA7"/>
    <w:p w:rsidR="001F4CA7" w:rsidRDefault="001F4CA7" w:rsidP="001F4CA7">
      <w:r>
        <w:rPr>
          <w:b/>
        </w:rPr>
        <w:t>Modulo II</w:t>
      </w:r>
    </w:p>
    <w:p w:rsidR="001F4CA7" w:rsidRDefault="001F4CA7" w:rsidP="001F4CA7">
      <w:pPr>
        <w:numPr>
          <w:ilvl w:val="0"/>
          <w:numId w:val="6"/>
        </w:numPr>
      </w:pPr>
      <w:r>
        <w:t xml:space="preserve">La </w:t>
      </w:r>
      <w:r w:rsidRPr="0033507A">
        <w:rPr>
          <w:i/>
        </w:rPr>
        <w:t>polis</w:t>
      </w:r>
      <w:r>
        <w:t xml:space="preserve"> e la nascita della civiltà greca;</w:t>
      </w:r>
    </w:p>
    <w:p w:rsidR="0033507A" w:rsidRDefault="0033507A" w:rsidP="0033507A">
      <w:pPr>
        <w:numPr>
          <w:ilvl w:val="1"/>
          <w:numId w:val="6"/>
        </w:numPr>
      </w:pPr>
      <w:r>
        <w:t xml:space="preserve">Approfondimento di storia dell’arte </w:t>
      </w:r>
      <w:r>
        <w:t>greca</w:t>
      </w:r>
      <w:r>
        <w:t xml:space="preserve"> con la prof.ssa Guerrini</w:t>
      </w:r>
      <w:r>
        <w:t>;</w:t>
      </w:r>
    </w:p>
    <w:p w:rsidR="001F4CA7" w:rsidRDefault="001F4CA7" w:rsidP="001F4CA7">
      <w:pPr>
        <w:numPr>
          <w:ilvl w:val="0"/>
          <w:numId w:val="6"/>
        </w:numPr>
      </w:pPr>
      <w:r>
        <w:t>Sparta e Atene;</w:t>
      </w:r>
    </w:p>
    <w:p w:rsidR="001F4CA7" w:rsidRDefault="001F4CA7" w:rsidP="001F4CA7">
      <w:pPr>
        <w:numPr>
          <w:ilvl w:val="0"/>
          <w:numId w:val="6"/>
        </w:numPr>
      </w:pPr>
      <w:r>
        <w:t xml:space="preserve">I Persiani e le guerre </w:t>
      </w:r>
      <w:r w:rsidR="0033507A">
        <w:t>greco-</w:t>
      </w:r>
      <w:r>
        <w:t>persiane;</w:t>
      </w:r>
    </w:p>
    <w:p w:rsidR="001F4CA7" w:rsidRDefault="001F4CA7" w:rsidP="001F4CA7">
      <w:pPr>
        <w:numPr>
          <w:ilvl w:val="0"/>
          <w:numId w:val="6"/>
        </w:numPr>
      </w:pPr>
      <w:r>
        <w:t>L’imperialismo di Atene e la guerra del Peloponneso;</w:t>
      </w:r>
    </w:p>
    <w:p w:rsidR="001F4CA7" w:rsidRDefault="0033507A" w:rsidP="001F4CA7">
      <w:pPr>
        <w:numPr>
          <w:ilvl w:val="0"/>
          <w:numId w:val="6"/>
        </w:numPr>
      </w:pPr>
      <w:r>
        <w:t>L’a</w:t>
      </w:r>
      <w:r w:rsidR="001F4CA7">
        <w:t>scesa di Alessandro Magno e l’avvento dell’ellenismo.</w:t>
      </w:r>
    </w:p>
    <w:p w:rsidR="001F4CA7" w:rsidRDefault="001F4CA7" w:rsidP="001F4CA7">
      <w:pPr>
        <w:ind w:left="720"/>
      </w:pPr>
    </w:p>
    <w:p w:rsidR="001F4CA7" w:rsidRDefault="001F4CA7" w:rsidP="001F4CA7">
      <w:r>
        <w:rPr>
          <w:b/>
        </w:rPr>
        <w:t>Modulo III</w:t>
      </w:r>
    </w:p>
    <w:p w:rsidR="0033507A" w:rsidRDefault="001F4CA7" w:rsidP="001F4CA7">
      <w:pPr>
        <w:numPr>
          <w:ilvl w:val="0"/>
          <w:numId w:val="7"/>
        </w:numPr>
      </w:pPr>
      <w:r>
        <w:t>Popoli italici</w:t>
      </w:r>
      <w:r w:rsidR="0033507A">
        <w:t>: galli, Magna Grecia, Sanniti, Latini, Nuraghi;</w:t>
      </w:r>
    </w:p>
    <w:p w:rsidR="001F4CA7" w:rsidRDefault="001F4CA7" w:rsidP="001F4CA7">
      <w:pPr>
        <w:numPr>
          <w:ilvl w:val="0"/>
          <w:numId w:val="7"/>
        </w:numPr>
      </w:pPr>
      <w:r>
        <w:t>Etruschi;</w:t>
      </w:r>
    </w:p>
    <w:p w:rsidR="0033507A" w:rsidRDefault="0033507A" w:rsidP="0033507A">
      <w:pPr>
        <w:numPr>
          <w:ilvl w:val="1"/>
          <w:numId w:val="7"/>
        </w:numPr>
      </w:pPr>
      <w:r>
        <w:t xml:space="preserve">Approfondimento di storia dell’arte </w:t>
      </w:r>
      <w:r>
        <w:t>etrusca</w:t>
      </w:r>
      <w:r>
        <w:t xml:space="preserve"> con la prof.ssa Guerrini</w:t>
      </w:r>
      <w:r>
        <w:t>;</w:t>
      </w:r>
    </w:p>
    <w:p w:rsidR="001F4CA7" w:rsidRDefault="0033507A" w:rsidP="001F4CA7">
      <w:pPr>
        <w:numPr>
          <w:ilvl w:val="0"/>
          <w:numId w:val="7"/>
        </w:numPr>
      </w:pPr>
      <w:r>
        <w:t>La nascita della civiltà romana: il mito della fondazione e l’età monarchica;</w:t>
      </w:r>
    </w:p>
    <w:p w:rsidR="001F4CA7" w:rsidRPr="0033507A" w:rsidRDefault="0033507A" w:rsidP="00C75B40">
      <w:pPr>
        <w:numPr>
          <w:ilvl w:val="0"/>
          <w:numId w:val="7"/>
        </w:numPr>
      </w:pPr>
      <w:r>
        <w:t>Le istituzioni repubblicane.</w:t>
      </w:r>
    </w:p>
    <w:p w:rsidR="00C75B40" w:rsidRDefault="00C75B40" w:rsidP="004A638F">
      <w:pPr>
        <w:rPr>
          <w:b/>
        </w:rPr>
      </w:pPr>
    </w:p>
    <w:p w:rsidR="00C75B40" w:rsidRDefault="00C75B40" w:rsidP="00C75B40">
      <w:pPr>
        <w:ind w:left="720"/>
      </w:pPr>
    </w:p>
    <w:p w:rsidR="00C75B40" w:rsidRDefault="00C75B40" w:rsidP="00C75B40"/>
    <w:p w:rsidR="004A638F" w:rsidRDefault="00C75B40" w:rsidP="004A638F">
      <w:pPr>
        <w:jc w:val="right"/>
      </w:pPr>
      <w:r>
        <w:t xml:space="preserve">                                                                                                                        Il docente</w:t>
      </w:r>
    </w:p>
    <w:p w:rsidR="001F235F" w:rsidRDefault="00C75B40" w:rsidP="004A638F">
      <w:pPr>
        <w:jc w:val="right"/>
      </w:pPr>
      <w:r>
        <w:t>Antonio Sabia</w:t>
      </w:r>
    </w:p>
    <w:sectPr w:rsidR="001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4E6"/>
    <w:multiLevelType w:val="hybridMultilevel"/>
    <w:tmpl w:val="3D78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D28"/>
    <w:multiLevelType w:val="hybridMultilevel"/>
    <w:tmpl w:val="4732D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839"/>
    <w:multiLevelType w:val="hybridMultilevel"/>
    <w:tmpl w:val="72A0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0DB8"/>
    <w:multiLevelType w:val="hybridMultilevel"/>
    <w:tmpl w:val="F6607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A"/>
    <w:rsid w:val="00027DD6"/>
    <w:rsid w:val="0011135A"/>
    <w:rsid w:val="001F4CA7"/>
    <w:rsid w:val="0033507A"/>
    <w:rsid w:val="004A638F"/>
    <w:rsid w:val="0061302C"/>
    <w:rsid w:val="00C503CE"/>
    <w:rsid w:val="00C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DE5A-1E54-4590-974B-B4C96E1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</cp:revision>
  <dcterms:created xsi:type="dcterms:W3CDTF">2020-06-10T15:12:00Z</dcterms:created>
  <dcterms:modified xsi:type="dcterms:W3CDTF">2020-06-10T15:37:00Z</dcterms:modified>
</cp:coreProperties>
</file>